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BE083" w14:textId="7F7DAE3A" w:rsidR="003C480F" w:rsidRDefault="00A00E1D" w:rsidP="00A00E1D">
      <w:pPr>
        <w:jc w:val="center"/>
        <w:rPr>
          <w:sz w:val="52"/>
          <w:szCs w:val="52"/>
        </w:rPr>
      </w:pPr>
      <w:r w:rsidRPr="00A00E1D">
        <w:rPr>
          <w:rFonts w:hint="eastAsia"/>
          <w:sz w:val="52"/>
          <w:szCs w:val="52"/>
        </w:rPr>
        <w:t>推　薦　状</w:t>
      </w:r>
    </w:p>
    <w:p w14:paraId="612D0A27" w14:textId="4AE54ED5" w:rsidR="00A00E1D" w:rsidRDefault="00A00E1D" w:rsidP="00A00E1D">
      <w:pPr>
        <w:rPr>
          <w:sz w:val="24"/>
        </w:rPr>
      </w:pPr>
      <w:r>
        <w:rPr>
          <w:rFonts w:hint="eastAsia"/>
          <w:sz w:val="24"/>
        </w:rPr>
        <w:t>施設名</w:t>
      </w:r>
    </w:p>
    <w:p w14:paraId="3F97B82D" w14:textId="7D30F8DB" w:rsidR="00A00E1D" w:rsidRDefault="00A00E1D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</w:t>
      </w:r>
      <w:r w:rsidR="00F21A57">
        <w:rPr>
          <w:rFonts w:hint="eastAsia"/>
          <w:sz w:val="24"/>
          <w:u w:val="single"/>
        </w:rPr>
        <w:t xml:space="preserve">　　大学</w:t>
      </w:r>
    </w:p>
    <w:p w14:paraId="4E598F2F" w14:textId="28F9E49F" w:rsidR="00A00E1D" w:rsidRDefault="00F21A57" w:rsidP="00A00E1D">
      <w:pPr>
        <w:rPr>
          <w:sz w:val="24"/>
        </w:rPr>
      </w:pPr>
      <w:r>
        <w:rPr>
          <w:rFonts w:hint="eastAsia"/>
          <w:sz w:val="24"/>
        </w:rPr>
        <w:t xml:space="preserve">職種（職業）　　　　　　　　</w:t>
      </w:r>
      <w:r w:rsidR="00743FB8">
        <w:rPr>
          <w:rFonts w:hint="eastAsia"/>
          <w:sz w:val="24"/>
        </w:rPr>
        <w:t>学生</w:t>
      </w:r>
      <w:r w:rsidR="00A00E1D">
        <w:rPr>
          <w:rFonts w:hint="eastAsia"/>
          <w:sz w:val="24"/>
        </w:rPr>
        <w:t>氏名</w:t>
      </w:r>
    </w:p>
    <w:p w14:paraId="6FCF2ECC" w14:textId="4B9F4ADB" w:rsidR="00A00E1D" w:rsidRDefault="00F21A57">
      <w:pPr>
        <w:rPr>
          <w:sz w:val="24"/>
        </w:rPr>
      </w:pPr>
      <w:r>
        <w:rPr>
          <w:rFonts w:hint="eastAsia"/>
          <w:sz w:val="24"/>
          <w:u w:val="single"/>
        </w:rPr>
        <w:t>学生（</w:t>
      </w:r>
      <w:r w:rsidR="00743FB8">
        <w:rPr>
          <w:rFonts w:hint="eastAsia"/>
          <w:sz w:val="24"/>
          <w:u w:val="single"/>
        </w:rPr>
        <w:t>医学生</w:t>
      </w:r>
      <w:r>
        <w:rPr>
          <w:rFonts w:hint="eastAsia"/>
          <w:sz w:val="24"/>
          <w:u w:val="single"/>
        </w:rPr>
        <w:t xml:space="preserve">）　</w:t>
      </w:r>
      <w:r w:rsidR="00A00E1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="00A00E1D">
        <w:rPr>
          <w:rFonts w:hint="eastAsia"/>
          <w:sz w:val="24"/>
          <w:u w:val="single"/>
        </w:rPr>
        <w:t xml:space="preserve">　</w:t>
      </w:r>
      <w:r w:rsidR="00A00E1D" w:rsidRPr="00A00E1D">
        <w:rPr>
          <w:rFonts w:hint="eastAsia"/>
          <w:sz w:val="24"/>
        </w:rPr>
        <w:t xml:space="preserve">　</w:t>
      </w:r>
      <w:r w:rsidR="00A00E1D">
        <w:rPr>
          <w:rFonts w:hint="eastAsia"/>
          <w:sz w:val="24"/>
          <w:u w:val="single"/>
        </w:rPr>
        <w:t xml:space="preserve">　　　　　　　　　　　　　　　　　</w:t>
      </w:r>
      <w:r w:rsidR="00A00E1D" w:rsidRPr="00A00E1D">
        <w:rPr>
          <w:rFonts w:hint="eastAsia"/>
          <w:sz w:val="24"/>
        </w:rPr>
        <w:t xml:space="preserve">　印</w:t>
      </w:r>
    </w:p>
    <w:p w14:paraId="723C17D9" w14:textId="77777777" w:rsidR="00A00E1D" w:rsidRDefault="00A00E1D">
      <w:pPr>
        <w:rPr>
          <w:sz w:val="24"/>
        </w:rPr>
      </w:pPr>
    </w:p>
    <w:p w14:paraId="7F4A0217" w14:textId="5CA65717" w:rsidR="00A00E1D" w:rsidRDefault="00A00E1D">
      <w:pPr>
        <w:rPr>
          <w:sz w:val="24"/>
        </w:rPr>
      </w:pPr>
      <w:r>
        <w:rPr>
          <w:rFonts w:hint="eastAsia"/>
          <w:sz w:val="24"/>
        </w:rPr>
        <w:t>【推薦理由】</w:t>
      </w:r>
    </w:p>
    <w:p w14:paraId="10D7EB78" w14:textId="40EF27DA" w:rsidR="00F21A57" w:rsidRDefault="00F21A57" w:rsidP="00A00E1D">
      <w:pPr>
        <w:rPr>
          <w:u w:val="single"/>
        </w:rPr>
      </w:pPr>
      <w:r>
        <w:rPr>
          <w:rFonts w:hint="eastAsia"/>
          <w:u w:val="single"/>
        </w:rPr>
        <w:t>上記学生は本学の学生として日々の勉学に励んでおります。日本病院総合診療医学会</w:t>
      </w:r>
      <w:r w:rsidR="00743FB8">
        <w:rPr>
          <w:rFonts w:hint="eastAsia"/>
          <w:u w:val="single"/>
        </w:rPr>
        <w:t>での活躍に期待して、学生会員となるに相応しいと考え所属大学の教員</w:t>
      </w:r>
      <w:r>
        <w:rPr>
          <w:rFonts w:hint="eastAsia"/>
          <w:u w:val="single"/>
        </w:rPr>
        <w:t>としてここに推薦いたします。</w:t>
      </w:r>
      <w:r w:rsidR="00A00E1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63F62021" w14:textId="77777777" w:rsidR="00F21A57" w:rsidRDefault="00A00E1D" w:rsidP="00A00E1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527023E" w14:textId="588AE814" w:rsidR="00A00E1D" w:rsidRPr="00A00E1D" w:rsidRDefault="00A00E1D" w:rsidP="00A00E1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337BA029" w14:textId="77777777" w:rsidR="00A00E1D" w:rsidRDefault="00A00E1D">
      <w:pPr>
        <w:rPr>
          <w:u w:val="single"/>
        </w:rPr>
      </w:pPr>
    </w:p>
    <w:p w14:paraId="1F849F62" w14:textId="77777777" w:rsidR="00A00E1D" w:rsidRDefault="00A00E1D">
      <w:pPr>
        <w:rPr>
          <w:u w:val="single"/>
        </w:rPr>
      </w:pPr>
    </w:p>
    <w:p w14:paraId="2A0246DE" w14:textId="40487FD4" w:rsidR="00A00E1D" w:rsidRDefault="00A00E1D" w:rsidP="00A00E1D">
      <w:pPr>
        <w:ind w:firstLineChars="1700" w:firstLine="3570"/>
      </w:pPr>
      <w:r w:rsidRPr="00A00E1D">
        <w:rPr>
          <w:rFonts w:hint="eastAsia"/>
        </w:rPr>
        <w:t>施設名</w:t>
      </w:r>
    </w:p>
    <w:p w14:paraId="372F6DCF" w14:textId="141525CD" w:rsidR="00A00E1D" w:rsidRPr="00A00E1D" w:rsidRDefault="00A00E1D" w:rsidP="00A00E1D">
      <w:pPr>
        <w:ind w:firstLineChars="1700" w:firstLine="357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</w:p>
    <w:p w14:paraId="64CE13D5" w14:textId="02139508" w:rsidR="00A00E1D" w:rsidRDefault="00A00E1D" w:rsidP="00A00E1D">
      <w:pPr>
        <w:ind w:firstLineChars="1700" w:firstLine="3570"/>
      </w:pPr>
      <w:r>
        <w:rPr>
          <w:rFonts w:hint="eastAsia"/>
        </w:rPr>
        <w:t>所属科</w:t>
      </w:r>
      <w:r w:rsidR="00743FB8">
        <w:rPr>
          <w:rFonts w:hint="eastAsia"/>
        </w:rPr>
        <w:t>・所属部門</w:t>
      </w:r>
    </w:p>
    <w:p w14:paraId="50DBBD9A" w14:textId="77777777" w:rsidR="00A00E1D" w:rsidRDefault="00A00E1D" w:rsidP="00A00E1D">
      <w:pPr>
        <w:ind w:firstLineChars="1700" w:firstLine="357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</w:p>
    <w:p w14:paraId="14E30DEF" w14:textId="650923EA" w:rsidR="00A00E1D" w:rsidRDefault="00A00E1D" w:rsidP="00A00E1D">
      <w:pPr>
        <w:ind w:firstLineChars="1700" w:firstLine="3570"/>
      </w:pPr>
      <w:r>
        <w:rPr>
          <w:rFonts w:hint="eastAsia"/>
        </w:rPr>
        <w:t>日本病院総合診療医学会</w:t>
      </w:r>
      <w:r w:rsidR="00EF3845">
        <w:rPr>
          <w:rFonts w:hint="eastAsia"/>
        </w:rPr>
        <w:t>（</w:t>
      </w:r>
      <w:r w:rsidR="00EF3845">
        <w:rPr>
          <w:rFonts w:ascii="Apple Color Emoji" w:hAnsi="Apple Color Emoji" w:cs="Apple Color Emoji" w:hint="eastAsia"/>
        </w:rPr>
        <w:t>○をつけてください）</w:t>
      </w:r>
    </w:p>
    <w:p w14:paraId="6D2DD69A" w14:textId="77777777" w:rsidR="00A00E1D" w:rsidRDefault="00A00E1D" w:rsidP="00A00E1D">
      <w:pPr>
        <w:ind w:firstLineChars="1700" w:firstLine="3570"/>
      </w:pPr>
    </w:p>
    <w:p w14:paraId="4F36AF09" w14:textId="529E5EEC" w:rsidR="00A00E1D" w:rsidRPr="00EF3845" w:rsidRDefault="00F21A57" w:rsidP="00EF3845">
      <w:pPr>
        <w:ind w:firstLineChars="1500" w:firstLine="3600"/>
        <w:rPr>
          <w:sz w:val="24"/>
          <w:u w:val="single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B3E20" wp14:editId="00829096">
                <wp:simplePos x="0" y="0"/>
                <wp:positionH relativeFrom="column">
                  <wp:posOffset>3727255</wp:posOffset>
                </wp:positionH>
                <wp:positionV relativeFrom="paragraph">
                  <wp:posOffset>11537</wp:posOffset>
                </wp:positionV>
                <wp:extent cx="697117" cy="389299"/>
                <wp:effectExtent l="0" t="0" r="27305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17" cy="38929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31D3A1C" id="楕円 1" o:spid="_x0000_s1026" style="position:absolute;left:0;text-align:left;margin-left:293.5pt;margin-top:.9pt;width:54.9pt;height:3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A00E1D" w:rsidRPr="00EF3845">
        <w:rPr>
          <w:rFonts w:hint="eastAsia"/>
          <w:sz w:val="24"/>
          <w:u w:val="single"/>
        </w:rPr>
        <w:t>理事</w:t>
      </w:r>
      <w:r w:rsidR="00EF3845">
        <w:rPr>
          <w:rFonts w:hint="eastAsia"/>
          <w:sz w:val="24"/>
          <w:u w:val="single"/>
        </w:rPr>
        <w:t xml:space="preserve">　</w:t>
      </w:r>
      <w:r w:rsidR="00A00E1D" w:rsidRPr="00EF3845">
        <w:rPr>
          <w:rFonts w:hint="eastAsia"/>
          <w:sz w:val="24"/>
          <w:u w:val="single"/>
        </w:rPr>
        <w:t>・</w:t>
      </w:r>
      <w:r w:rsidR="00EF3845">
        <w:rPr>
          <w:rFonts w:hint="eastAsia"/>
          <w:sz w:val="24"/>
          <w:u w:val="single"/>
        </w:rPr>
        <w:t xml:space="preserve">　</w:t>
      </w:r>
      <w:r w:rsidR="00A00E1D" w:rsidRPr="00EF3845">
        <w:rPr>
          <w:rFonts w:hint="eastAsia"/>
          <w:sz w:val="24"/>
          <w:u w:val="single"/>
        </w:rPr>
        <w:t>監事</w:t>
      </w:r>
      <w:r w:rsidR="00EF3845">
        <w:rPr>
          <w:rFonts w:hint="eastAsia"/>
          <w:sz w:val="24"/>
          <w:u w:val="single"/>
        </w:rPr>
        <w:t xml:space="preserve">　・　その他</w:t>
      </w:r>
      <w:r w:rsidR="00A00E1D" w:rsidRPr="00EF3845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1EDF7040" w14:textId="5E71B565" w:rsidR="00EF3845" w:rsidRDefault="00EF3845" w:rsidP="00EF3845">
      <w:pPr>
        <w:ind w:firstLineChars="1700" w:firstLine="3570"/>
      </w:pPr>
      <w:r>
        <w:rPr>
          <w:rFonts w:hint="eastAsia"/>
        </w:rPr>
        <w:t>氏名</w:t>
      </w:r>
    </w:p>
    <w:p w14:paraId="7CE1F747" w14:textId="1FCE0252" w:rsidR="00EF3845" w:rsidRPr="00EF3845" w:rsidRDefault="00EF3845" w:rsidP="00EF3845">
      <w:pPr>
        <w:ind w:firstLineChars="1700" w:firstLine="3570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印</w:t>
      </w:r>
    </w:p>
    <w:p w14:paraId="31B33CC2" w14:textId="77777777" w:rsidR="00A00E1D" w:rsidRPr="00A00E1D" w:rsidRDefault="00A00E1D" w:rsidP="00A00E1D">
      <w:pPr>
        <w:ind w:firstLineChars="1700" w:firstLine="3570"/>
        <w:rPr>
          <w:u w:val="single"/>
        </w:rPr>
      </w:pPr>
    </w:p>
    <w:p w14:paraId="50C98F8E" w14:textId="77777777" w:rsidR="00A00E1D" w:rsidRPr="00A00E1D" w:rsidRDefault="00A00E1D">
      <w:bookmarkStart w:id="0" w:name="_GoBack"/>
      <w:bookmarkEnd w:id="0"/>
    </w:p>
    <w:sectPr w:rsidR="00A00E1D" w:rsidRPr="00A00E1D" w:rsidSect="00F6715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1D"/>
    <w:rsid w:val="000B3A58"/>
    <w:rsid w:val="003C480F"/>
    <w:rsid w:val="00743FB8"/>
    <w:rsid w:val="00940731"/>
    <w:rsid w:val="00A00E1D"/>
    <w:rsid w:val="00B53409"/>
    <w:rsid w:val="00D85755"/>
    <w:rsid w:val="00EF3845"/>
    <w:rsid w:val="00F00416"/>
    <w:rsid w:val="00F21A57"/>
    <w:rsid w:val="00F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5571F"/>
  <w15:chartTrackingRefBased/>
  <w15:docId w15:val="{A5487060-979D-4849-BE4B-96607BF5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0E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E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0E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0E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00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0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0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0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0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0E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0E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E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0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0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E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0E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0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0E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0E1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A00E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日本病院総合診療医学会 学会事務局</dc:creator>
  <cp:keywords/>
  <dc:description/>
  <cp:lastModifiedBy>大塚勇輝</cp:lastModifiedBy>
  <cp:revision>3</cp:revision>
  <dcterms:created xsi:type="dcterms:W3CDTF">2025-05-28T23:38:00Z</dcterms:created>
  <dcterms:modified xsi:type="dcterms:W3CDTF">2025-05-29T01:20:00Z</dcterms:modified>
</cp:coreProperties>
</file>